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4850" w14:textId="77777777" w:rsidR="006B6549" w:rsidRPr="00DF6FD1" w:rsidRDefault="006B6549" w:rsidP="006B6549">
      <w:pPr>
        <w:spacing w:after="360"/>
        <w:jc w:val="center"/>
        <w:rPr>
          <w:rFonts w:asciiTheme="majorHAnsi" w:hAnsiTheme="majorHAnsi" w:cs="Segoe UI"/>
          <w:b/>
          <w:bCs/>
          <w:color w:val="000000"/>
        </w:rPr>
      </w:pPr>
      <w:r w:rsidRPr="00DF6FD1">
        <w:rPr>
          <w:rFonts w:asciiTheme="majorHAnsi" w:hAnsiTheme="majorHAnsi" w:cs="Segoe UI"/>
          <w:b/>
          <w:bCs/>
          <w:color w:val="000000"/>
        </w:rPr>
        <w:t>POSITION DESCRIPTION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2"/>
        <w:gridCol w:w="2978"/>
        <w:gridCol w:w="1902"/>
        <w:gridCol w:w="2773"/>
      </w:tblGrid>
      <w:tr w:rsidR="006B6549" w:rsidRPr="00DF6FD1" w14:paraId="379A4820" w14:textId="77777777" w:rsidTr="00B77A51">
        <w:tc>
          <w:tcPr>
            <w:tcW w:w="1702" w:type="dxa"/>
          </w:tcPr>
          <w:p w14:paraId="24A2E700" w14:textId="77777777" w:rsidR="006B6549" w:rsidRPr="00DF6FD1" w:rsidRDefault="006B6549" w:rsidP="00B77A51">
            <w:pPr>
              <w:spacing w:before="80" w:after="80"/>
              <w:rPr>
                <w:rFonts w:asciiTheme="majorHAnsi" w:hAnsiTheme="majorHAnsi" w:cs="Arial"/>
              </w:rPr>
            </w:pPr>
            <w:r w:rsidRPr="00DF6FD1">
              <w:rPr>
                <w:rFonts w:asciiTheme="majorHAnsi" w:hAnsiTheme="majorHAnsi" w:cs="Arial"/>
              </w:rPr>
              <w:t>Job Title:</w:t>
            </w:r>
          </w:p>
        </w:tc>
        <w:tc>
          <w:tcPr>
            <w:tcW w:w="7653" w:type="dxa"/>
            <w:gridSpan w:val="3"/>
          </w:tcPr>
          <w:p w14:paraId="1884BED9" w14:textId="389945F2" w:rsidR="006B6549" w:rsidRPr="003F2F57" w:rsidRDefault="00D14365" w:rsidP="00B77A51">
            <w:pPr>
              <w:spacing w:before="80" w:after="8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</w:rPr>
              <w:t xml:space="preserve">Assistant </w:t>
            </w:r>
            <w:r w:rsidR="006B6549" w:rsidRPr="003F2F57">
              <w:rPr>
                <w:rFonts w:asciiTheme="majorHAnsi" w:hAnsiTheme="majorHAnsi"/>
              </w:rPr>
              <w:t xml:space="preserve">Office </w:t>
            </w:r>
            <w:r w:rsidR="006B6549">
              <w:rPr>
                <w:rFonts w:asciiTheme="majorHAnsi" w:hAnsiTheme="majorHAnsi"/>
              </w:rPr>
              <w:t xml:space="preserve">Manager </w:t>
            </w:r>
          </w:p>
        </w:tc>
      </w:tr>
      <w:tr w:rsidR="006B6549" w:rsidRPr="00DF6FD1" w14:paraId="11EFE4E3" w14:textId="77777777" w:rsidTr="00B77A51">
        <w:tc>
          <w:tcPr>
            <w:tcW w:w="1702" w:type="dxa"/>
          </w:tcPr>
          <w:p w14:paraId="34CDBD6E" w14:textId="77777777" w:rsidR="006B6549" w:rsidRPr="00DF6FD1" w:rsidRDefault="006B6549" w:rsidP="00B77A51">
            <w:pPr>
              <w:spacing w:before="80" w:after="80"/>
              <w:rPr>
                <w:rFonts w:asciiTheme="majorHAnsi" w:hAnsiTheme="majorHAnsi" w:cs="Arial"/>
              </w:rPr>
            </w:pPr>
            <w:r w:rsidRPr="00DF6FD1">
              <w:rPr>
                <w:rFonts w:asciiTheme="majorHAnsi" w:hAnsiTheme="majorHAnsi" w:cs="Arial"/>
              </w:rPr>
              <w:t>Reports To:</w:t>
            </w:r>
          </w:p>
        </w:tc>
        <w:tc>
          <w:tcPr>
            <w:tcW w:w="2978" w:type="dxa"/>
          </w:tcPr>
          <w:p w14:paraId="53E8FB94" w14:textId="77777777" w:rsidR="006B6549" w:rsidRPr="00DF6FD1" w:rsidRDefault="006B6549" w:rsidP="00B77A51">
            <w:pPr>
              <w:spacing w:before="80" w:after="8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District Manager</w:t>
            </w:r>
          </w:p>
        </w:tc>
        <w:tc>
          <w:tcPr>
            <w:tcW w:w="1902" w:type="dxa"/>
          </w:tcPr>
          <w:p w14:paraId="2C0835B5" w14:textId="77777777" w:rsidR="006B6549" w:rsidRPr="00DF6FD1" w:rsidRDefault="006B6549" w:rsidP="00B77A51">
            <w:pPr>
              <w:spacing w:before="80" w:after="80"/>
              <w:rPr>
                <w:rFonts w:asciiTheme="majorHAnsi" w:hAnsiTheme="majorHAnsi" w:cs="Arial"/>
              </w:rPr>
            </w:pPr>
            <w:r w:rsidRPr="00DF6FD1">
              <w:rPr>
                <w:rFonts w:asciiTheme="majorHAnsi" w:hAnsiTheme="majorHAnsi" w:cs="Arial"/>
              </w:rPr>
              <w:t>FLSA Status:</w:t>
            </w:r>
          </w:p>
        </w:tc>
        <w:tc>
          <w:tcPr>
            <w:tcW w:w="2773" w:type="dxa"/>
          </w:tcPr>
          <w:p w14:paraId="52012B88" w14:textId="77777777" w:rsidR="006B6549" w:rsidRPr="00DF6FD1" w:rsidRDefault="006B6549" w:rsidP="00B77A51">
            <w:pPr>
              <w:spacing w:before="80" w:after="80"/>
              <w:rPr>
                <w:rFonts w:asciiTheme="majorHAnsi" w:hAnsiTheme="majorHAnsi" w:cs="Arial"/>
              </w:rPr>
            </w:pPr>
            <w:r w:rsidRPr="00DF6FD1">
              <w:rPr>
                <w:rFonts w:asciiTheme="majorHAnsi" w:hAnsiTheme="majorHAnsi" w:cs="Arial"/>
              </w:rPr>
              <w:t>Non-Exempt</w:t>
            </w:r>
          </w:p>
        </w:tc>
      </w:tr>
    </w:tbl>
    <w:p w14:paraId="3B2CA232" w14:textId="77777777" w:rsidR="006B6549" w:rsidRPr="00DF6FD1" w:rsidRDefault="006B6549" w:rsidP="006B6549">
      <w:pPr>
        <w:rPr>
          <w:rFonts w:asciiTheme="majorHAnsi" w:hAnsiTheme="majorHAnsi" w:cs="Segoe UI"/>
          <w:b/>
        </w:rPr>
      </w:pPr>
    </w:p>
    <w:p w14:paraId="3A5727D0" w14:textId="6610FF14" w:rsidR="006B6549" w:rsidRPr="00111320" w:rsidRDefault="006B6549" w:rsidP="006B6549">
      <w:pPr>
        <w:rPr>
          <w:rFonts w:asciiTheme="majorHAnsi" w:hAnsiTheme="majorHAnsi"/>
        </w:rPr>
      </w:pPr>
      <w:r w:rsidRPr="00DF6FD1">
        <w:rPr>
          <w:rFonts w:asciiTheme="majorHAnsi" w:hAnsiTheme="majorHAnsi" w:cs="Segoe UI"/>
          <w:b/>
        </w:rPr>
        <w:t>Position Summary:</w:t>
      </w:r>
      <w:r>
        <w:rPr>
          <w:rFonts w:asciiTheme="majorHAnsi" w:hAnsiTheme="majorHAnsi" w:cs="Segoe UI"/>
          <w:b/>
        </w:rPr>
        <w:t xml:space="preserve"> </w:t>
      </w:r>
      <w:r w:rsidRPr="00DF6FD1">
        <w:rPr>
          <w:rFonts w:asciiTheme="majorHAnsi" w:hAnsiTheme="majorHAnsi"/>
        </w:rPr>
        <w:t xml:space="preserve">The </w:t>
      </w:r>
      <w:r w:rsidR="00B83B7C">
        <w:rPr>
          <w:rFonts w:asciiTheme="majorHAnsi" w:hAnsiTheme="majorHAnsi"/>
        </w:rPr>
        <w:t xml:space="preserve">Assistant Office Manager </w:t>
      </w:r>
      <w:r w:rsidRPr="00DF6FD1">
        <w:rPr>
          <w:rFonts w:asciiTheme="majorHAnsi" w:hAnsiTheme="majorHAnsi"/>
        </w:rPr>
        <w:t xml:space="preserve">is responsible for creating an organized, efficient, and welcoming workplace. This role ensures smooth operations across administrative, facility, and communication functions. The </w:t>
      </w:r>
      <w:r w:rsidR="00B83B7C">
        <w:rPr>
          <w:rFonts w:asciiTheme="majorHAnsi" w:hAnsiTheme="majorHAnsi"/>
        </w:rPr>
        <w:t xml:space="preserve">Assistant Office Manager </w:t>
      </w:r>
      <w:r w:rsidRPr="00DF6FD1">
        <w:rPr>
          <w:rFonts w:asciiTheme="majorHAnsi" w:hAnsiTheme="majorHAnsi"/>
        </w:rPr>
        <w:t>partners closely with District Staff to support business goals and maintain a positive employee experience.</w:t>
      </w:r>
    </w:p>
    <w:p w14:paraId="3C9F33A0" w14:textId="77777777" w:rsidR="006B6549" w:rsidRPr="00DF6FD1" w:rsidRDefault="006B6549" w:rsidP="006B6549">
      <w:pPr>
        <w:rPr>
          <w:rFonts w:asciiTheme="majorHAnsi" w:hAnsiTheme="majorHAnsi" w:cs="Arial"/>
        </w:rPr>
      </w:pPr>
      <w:r w:rsidRPr="00DF6FD1">
        <w:rPr>
          <w:rFonts w:asciiTheme="majorHAnsi" w:hAnsiTheme="majorHAnsi" w:cs="Segoe UI"/>
          <w:b/>
        </w:rPr>
        <w:t>Essential Functions</w:t>
      </w:r>
      <w:r w:rsidRPr="00DF6FD1">
        <w:rPr>
          <w:rFonts w:asciiTheme="majorHAnsi" w:hAnsiTheme="majorHAnsi" w:cs="Arial"/>
        </w:rPr>
        <w:br/>
        <w:t xml:space="preserve">To perform this job successfully, an individual must be able to satisfactorily perform each of the essential responsibilities listed below.  </w:t>
      </w:r>
    </w:p>
    <w:p w14:paraId="428C4B87" w14:textId="77777777" w:rsidR="006B6549" w:rsidRDefault="006B6549" w:rsidP="006B6549">
      <w:pPr>
        <w:numPr>
          <w:ilvl w:val="0"/>
          <w:numId w:val="3"/>
        </w:numPr>
        <w:spacing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  <w:b/>
          <w:bCs/>
        </w:rPr>
        <w:t>Administrative Operations</w:t>
      </w:r>
      <w:r w:rsidRPr="00DF6FD1">
        <w:rPr>
          <w:rFonts w:asciiTheme="majorHAnsi" w:hAnsiTheme="majorHAnsi"/>
        </w:rPr>
        <w:t xml:space="preserve"> — Maintain office systems, manage supplies, oversee equipment maintenance, and ensure the workspace is clean, safe, and functional.</w:t>
      </w:r>
      <w:r>
        <w:rPr>
          <w:rFonts w:asciiTheme="majorHAnsi" w:hAnsiTheme="majorHAnsi"/>
        </w:rPr>
        <w:t xml:space="preserve">  Manage daily back up of records. </w:t>
      </w:r>
    </w:p>
    <w:p w14:paraId="1B3A620C" w14:textId="77777777" w:rsidR="006B6549" w:rsidRPr="00DF6FD1" w:rsidRDefault="006B6549" w:rsidP="006B6549">
      <w:pPr>
        <w:numPr>
          <w:ilvl w:val="0"/>
          <w:numId w:val="3"/>
        </w:numPr>
        <w:spacing w:line="278" w:lineRule="auto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Billing</w:t>
      </w:r>
      <w:r>
        <w:rPr>
          <w:rFonts w:asciiTheme="majorHAnsi" w:hAnsiTheme="majorHAnsi"/>
        </w:rPr>
        <w:t>—Update customer accounts as necessary with new names, billing addresses, phone numbers, emails, etc.  Prepare workorders as requested by customers/</w:t>
      </w:r>
      <w:proofErr w:type="gramStart"/>
      <w:r>
        <w:rPr>
          <w:rFonts w:asciiTheme="majorHAnsi" w:hAnsiTheme="majorHAnsi"/>
        </w:rPr>
        <w:t>attorneys</w:t>
      </w:r>
      <w:proofErr w:type="gramEnd"/>
      <w:r>
        <w:rPr>
          <w:rFonts w:asciiTheme="majorHAnsi" w:hAnsiTheme="majorHAnsi"/>
        </w:rPr>
        <w:t xml:space="preserve">/ realtors—for repairs, hook-ups, and/or final meter readings, etc.  Process work orders once </w:t>
      </w:r>
      <w:proofErr w:type="gramStart"/>
      <w:r>
        <w:rPr>
          <w:rFonts w:asciiTheme="majorHAnsi" w:hAnsiTheme="majorHAnsi"/>
        </w:rPr>
        <w:t>complete to</w:t>
      </w:r>
      <w:proofErr w:type="gramEnd"/>
      <w:r>
        <w:rPr>
          <w:rFonts w:asciiTheme="majorHAnsi" w:hAnsiTheme="majorHAnsi"/>
        </w:rPr>
        <w:t xml:space="preserve"> include updating records, adding and collecting fees, etc.  Prepare closing statements and send final billings to realtor/attorney/customers per their requests.  Ensure payments are received.  Properly manage payments received by the </w:t>
      </w:r>
      <w:proofErr w:type="gramStart"/>
      <w:r>
        <w:rPr>
          <w:rFonts w:asciiTheme="majorHAnsi" w:hAnsiTheme="majorHAnsi"/>
        </w:rPr>
        <w:t>District</w:t>
      </w:r>
      <w:proofErr w:type="gramEnd"/>
      <w:r>
        <w:rPr>
          <w:rFonts w:asciiTheme="majorHAnsi" w:hAnsiTheme="majorHAnsi"/>
        </w:rPr>
        <w:t xml:space="preserve">.  </w:t>
      </w:r>
    </w:p>
    <w:p w14:paraId="29D01E55" w14:textId="77777777" w:rsidR="006B6549" w:rsidRPr="00DF6FD1" w:rsidRDefault="006B6549" w:rsidP="006B6549">
      <w:pPr>
        <w:numPr>
          <w:ilvl w:val="0"/>
          <w:numId w:val="3"/>
        </w:numPr>
        <w:spacing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  <w:b/>
          <w:bCs/>
        </w:rPr>
        <w:t>Staff Support</w:t>
      </w:r>
      <w:r w:rsidRPr="00DF6FD1">
        <w:rPr>
          <w:rFonts w:asciiTheme="majorHAnsi" w:hAnsiTheme="majorHAnsi"/>
        </w:rPr>
        <w:t xml:space="preserve"> — Provide administrative assistance to team members, coordinate schedules, and ensure employees have the resources they need.</w:t>
      </w:r>
    </w:p>
    <w:p w14:paraId="302870A8" w14:textId="77777777" w:rsidR="006B6549" w:rsidRPr="00DF6FD1" w:rsidRDefault="006B6549" w:rsidP="006B6549">
      <w:pPr>
        <w:numPr>
          <w:ilvl w:val="0"/>
          <w:numId w:val="3"/>
        </w:numPr>
        <w:spacing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  <w:b/>
          <w:bCs/>
        </w:rPr>
        <w:t>Financial &amp; Vendor Management</w:t>
      </w:r>
      <w:r w:rsidRPr="00DF6FD1">
        <w:rPr>
          <w:rFonts w:asciiTheme="majorHAnsi" w:hAnsiTheme="majorHAnsi"/>
        </w:rPr>
        <w:t xml:space="preserve"> — Track expenses, process invoices, manage vendor relationships, negotiate contracts, and monitor office budget.</w:t>
      </w:r>
    </w:p>
    <w:p w14:paraId="1A76A557" w14:textId="77777777" w:rsidR="006B6549" w:rsidRPr="00DF6FD1" w:rsidRDefault="006B6549" w:rsidP="006B6549">
      <w:pPr>
        <w:numPr>
          <w:ilvl w:val="0"/>
          <w:numId w:val="3"/>
        </w:numPr>
        <w:spacing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  <w:b/>
          <w:bCs/>
        </w:rPr>
        <w:t>HR &amp; Onboarding Support</w:t>
      </w:r>
      <w:r w:rsidRPr="00DF6FD1">
        <w:rPr>
          <w:rFonts w:asciiTheme="majorHAnsi" w:hAnsiTheme="majorHAnsi"/>
        </w:rPr>
        <w:t xml:space="preserve"> —</w:t>
      </w:r>
      <w:r w:rsidRPr="004949A6">
        <w:rPr>
          <w:rFonts w:asciiTheme="majorHAnsi" w:hAnsiTheme="majorHAnsi"/>
        </w:rPr>
        <w:t>Assist with onboarding, employee recordkeeping, training coordination, and internal communication as assigned</w:t>
      </w:r>
    </w:p>
    <w:p w14:paraId="54B1B8F2" w14:textId="77777777" w:rsidR="006B6549" w:rsidRPr="00DF6FD1" w:rsidRDefault="006B6549" w:rsidP="006B6549">
      <w:pPr>
        <w:numPr>
          <w:ilvl w:val="0"/>
          <w:numId w:val="3"/>
        </w:numPr>
        <w:spacing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  <w:b/>
          <w:bCs/>
        </w:rPr>
        <w:t>Event &amp; Meeting Coordination</w:t>
      </w:r>
      <w:r w:rsidRPr="00DF6FD1">
        <w:rPr>
          <w:rFonts w:asciiTheme="majorHAnsi" w:hAnsiTheme="majorHAnsi"/>
        </w:rPr>
        <w:t xml:space="preserve"> — Plan company meetings, workshops, celebrations, and travel logistics.</w:t>
      </w:r>
      <w:r w:rsidRPr="002376BD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Preparing, updating, advertising and retaining board packets including agenda coordinating with employees and outside consultants as necessary.  </w:t>
      </w:r>
    </w:p>
    <w:p w14:paraId="4110FA8C" w14:textId="77777777" w:rsidR="006B6549" w:rsidRDefault="006B6549" w:rsidP="006B6549">
      <w:pPr>
        <w:pStyle w:val="ListParagraph"/>
        <w:numPr>
          <w:ilvl w:val="0"/>
          <w:numId w:val="3"/>
        </w:numPr>
        <w:spacing w:after="120"/>
        <w:rPr>
          <w:rFonts w:asciiTheme="majorHAnsi" w:hAnsiTheme="majorHAnsi" w:cs="Arial"/>
        </w:rPr>
      </w:pPr>
      <w:r w:rsidRPr="00DF6FD1">
        <w:rPr>
          <w:rFonts w:asciiTheme="majorHAnsi" w:hAnsiTheme="majorHAnsi"/>
          <w:b/>
          <w:bCs/>
        </w:rPr>
        <w:lastRenderedPageBreak/>
        <w:t>Compliance &amp; Documentation</w:t>
      </w:r>
      <w:r w:rsidRPr="00DF6FD1">
        <w:rPr>
          <w:rFonts w:asciiTheme="majorHAnsi" w:hAnsiTheme="majorHAnsi"/>
        </w:rPr>
        <w:t xml:space="preserve"> — Maintain organized records, ensure adherence to company policies, Local, State and Federal requirements and support compliance tasks.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Tracking, organizing, mailing, recording necessary documentation for backflow program and answering basic questions. A</w:t>
      </w:r>
      <w:r w:rsidRPr="004949A6">
        <w:rPr>
          <w:rFonts w:asciiTheme="majorHAnsi" w:hAnsiTheme="majorHAnsi" w:cs="Arial"/>
        </w:rPr>
        <w:t>dministrative support for Public Records Act requests and Open Public Meeting Act compliance</w:t>
      </w:r>
      <w:r>
        <w:rPr>
          <w:rFonts w:asciiTheme="majorHAnsi" w:hAnsiTheme="majorHAnsi" w:cs="Arial"/>
        </w:rPr>
        <w:t xml:space="preserve">.  Develop office forms and policies and procedures as needed. Manage incoming communications.  </w:t>
      </w:r>
    </w:p>
    <w:p w14:paraId="4368B682" w14:textId="77777777" w:rsidR="006B6549" w:rsidRDefault="006B6549" w:rsidP="006B6549">
      <w:pPr>
        <w:pStyle w:val="ListParagraph"/>
        <w:spacing w:after="120"/>
        <w:rPr>
          <w:rFonts w:asciiTheme="majorHAnsi" w:hAnsiTheme="majorHAnsi" w:cs="Arial"/>
        </w:rPr>
      </w:pPr>
    </w:p>
    <w:p w14:paraId="232E776A" w14:textId="77777777" w:rsidR="006B6549" w:rsidRDefault="006B6549" w:rsidP="006B6549">
      <w:pPr>
        <w:pStyle w:val="ListParagraph"/>
        <w:numPr>
          <w:ilvl w:val="0"/>
          <w:numId w:val="3"/>
        </w:numPr>
        <w:spacing w:after="120"/>
        <w:rPr>
          <w:rFonts w:asciiTheme="majorHAnsi" w:hAnsiTheme="majorHAnsi" w:cs="Arial"/>
        </w:rPr>
      </w:pPr>
      <w:r>
        <w:rPr>
          <w:rFonts w:asciiTheme="majorHAnsi" w:hAnsiTheme="majorHAnsi"/>
          <w:b/>
          <w:bCs/>
        </w:rPr>
        <w:t>Payroll—</w:t>
      </w:r>
      <w:r>
        <w:rPr>
          <w:rFonts w:asciiTheme="majorHAnsi" w:hAnsiTheme="majorHAnsi" w:cs="Arial"/>
        </w:rPr>
        <w:t xml:space="preserve">Handle payroll including related reporting and funds transferring. </w:t>
      </w:r>
    </w:p>
    <w:p w14:paraId="48A7DD59" w14:textId="77777777" w:rsidR="006B6549" w:rsidRPr="000A4BBB" w:rsidRDefault="006B6549" w:rsidP="006B6549">
      <w:pPr>
        <w:pStyle w:val="ListParagraph"/>
        <w:spacing w:after="120"/>
        <w:rPr>
          <w:rFonts w:asciiTheme="majorHAnsi" w:hAnsiTheme="majorHAnsi" w:cs="Arial"/>
        </w:rPr>
      </w:pPr>
    </w:p>
    <w:p w14:paraId="6AE36FE1" w14:textId="447A072C" w:rsidR="006B6549" w:rsidRDefault="006B6549" w:rsidP="006B6549">
      <w:pPr>
        <w:pStyle w:val="ListParagraph"/>
        <w:numPr>
          <w:ilvl w:val="0"/>
          <w:numId w:val="3"/>
        </w:numPr>
        <w:spacing w:after="120"/>
        <w:rPr>
          <w:rFonts w:asciiTheme="majorHAnsi" w:hAnsiTheme="majorHAnsi" w:cs="Arial"/>
        </w:rPr>
      </w:pPr>
      <w:r w:rsidRPr="007647F7">
        <w:rPr>
          <w:rFonts w:asciiTheme="majorHAnsi" w:hAnsiTheme="majorHAnsi" w:cs="Arial"/>
          <w:b/>
          <w:bCs/>
        </w:rPr>
        <w:t>Problem</w:t>
      </w:r>
      <w:r w:rsidRPr="007647F7">
        <w:rPr>
          <w:rFonts w:asciiTheme="majorHAnsi" w:hAnsiTheme="majorHAnsi" w:cs="Arial"/>
          <w:b/>
          <w:bCs/>
        </w:rPr>
        <w:noBreakHyphen/>
        <w:t>Solving &amp; Troubleshooting</w:t>
      </w:r>
      <w:r w:rsidRPr="00406EF9">
        <w:rPr>
          <w:rFonts w:asciiTheme="majorHAnsi" w:hAnsiTheme="majorHAnsi" w:cs="Arial"/>
        </w:rPr>
        <w:t xml:space="preserve"> — addressing small office issues (printer jams, scheduling conflicts, missing supplies</w:t>
      </w:r>
      <w:r w:rsidR="00DA7C5F">
        <w:rPr>
          <w:rFonts w:asciiTheme="majorHAnsi" w:hAnsiTheme="majorHAnsi" w:cs="Arial"/>
        </w:rPr>
        <w:t>, software, computers</w:t>
      </w:r>
      <w:r w:rsidRPr="00406EF9">
        <w:rPr>
          <w:rFonts w:asciiTheme="majorHAnsi" w:hAnsiTheme="majorHAnsi" w:cs="Arial"/>
        </w:rPr>
        <w:t>) before they become bigger problems.</w:t>
      </w:r>
    </w:p>
    <w:p w14:paraId="3247EEB2" w14:textId="77777777" w:rsidR="006B6549" w:rsidRPr="00996992" w:rsidRDefault="006B6549" w:rsidP="006B6549">
      <w:pPr>
        <w:pStyle w:val="ListParagraph"/>
        <w:rPr>
          <w:rFonts w:asciiTheme="majorHAnsi" w:hAnsiTheme="majorHAnsi" w:cs="Arial"/>
        </w:rPr>
      </w:pPr>
    </w:p>
    <w:p w14:paraId="0C9CE222" w14:textId="77777777" w:rsidR="006B6549" w:rsidRDefault="006B6549" w:rsidP="006B6549">
      <w:pPr>
        <w:pStyle w:val="ListParagraph"/>
        <w:numPr>
          <w:ilvl w:val="0"/>
          <w:numId w:val="3"/>
        </w:numPr>
        <w:spacing w:after="120"/>
        <w:rPr>
          <w:rFonts w:asciiTheme="majorHAnsi" w:hAnsiTheme="majorHAnsi" w:cs="Arial"/>
        </w:rPr>
      </w:pPr>
      <w:r w:rsidRPr="00996992">
        <w:rPr>
          <w:rFonts w:asciiTheme="majorHAnsi" w:eastAsiaTheme="minorEastAsia" w:hAnsiTheme="majorHAnsi" w:cs="Arial"/>
          <w:b/>
          <w:bCs/>
          <w:iCs/>
          <w:kern w:val="0"/>
          <w14:ligatures w14:val="none"/>
        </w:rPr>
        <w:t>Make daily bank deposits and maintain related records, as assigned</w:t>
      </w:r>
    </w:p>
    <w:p w14:paraId="799BE00E" w14:textId="77777777" w:rsidR="006B6549" w:rsidRPr="00406EF9" w:rsidRDefault="006B6549" w:rsidP="006B6549">
      <w:pPr>
        <w:pStyle w:val="ListParagraph"/>
        <w:spacing w:after="120"/>
        <w:rPr>
          <w:rFonts w:asciiTheme="majorHAnsi" w:hAnsiTheme="majorHAnsi" w:cs="Arial"/>
        </w:rPr>
      </w:pPr>
    </w:p>
    <w:p w14:paraId="6BEF71A5" w14:textId="77777777" w:rsidR="006B6549" w:rsidRPr="00DF6FD1" w:rsidRDefault="006B6549" w:rsidP="006B6549">
      <w:pPr>
        <w:spacing w:line="278" w:lineRule="auto"/>
        <w:ind w:left="720"/>
        <w:rPr>
          <w:rFonts w:asciiTheme="majorHAnsi" w:hAnsiTheme="majorHAnsi"/>
        </w:rPr>
      </w:pPr>
    </w:p>
    <w:p w14:paraId="5BE7AAD2" w14:textId="77777777" w:rsidR="006B6549" w:rsidRDefault="006B6549" w:rsidP="006B6549">
      <w:pPr>
        <w:spacing w:after="120"/>
        <w:rPr>
          <w:rFonts w:asciiTheme="majorHAnsi" w:hAnsiTheme="majorHAnsi" w:cs="Arial"/>
          <w:b/>
          <w:bCs/>
        </w:rPr>
      </w:pPr>
      <w:r w:rsidRPr="00406EF9">
        <w:rPr>
          <w:rFonts w:asciiTheme="majorHAnsi" w:hAnsiTheme="majorHAnsi" w:cs="Arial"/>
          <w:b/>
          <w:bCs/>
        </w:rPr>
        <w:t>Secondary Functions</w:t>
      </w:r>
    </w:p>
    <w:p w14:paraId="61911912" w14:textId="77777777" w:rsidR="006B6549" w:rsidRPr="00406EF9" w:rsidRDefault="006B6549" w:rsidP="006B6549">
      <w:pPr>
        <w:pStyle w:val="ListParagraph"/>
        <w:numPr>
          <w:ilvl w:val="0"/>
          <w:numId w:val="3"/>
        </w:numPr>
        <w:spacing w:after="120"/>
        <w:rPr>
          <w:rFonts w:asciiTheme="majorHAnsi" w:hAnsiTheme="majorHAnsi" w:cs="Arial"/>
        </w:rPr>
      </w:pPr>
      <w:r w:rsidRPr="00406EF9">
        <w:rPr>
          <w:rFonts w:asciiTheme="majorHAnsi" w:hAnsiTheme="majorHAnsi" w:cs="Arial"/>
        </w:rPr>
        <w:t xml:space="preserve">Communication Support — relaying messages, screening calls, drafting routine correspondence, and ensuring information flows correctly between </w:t>
      </w:r>
      <w:r>
        <w:rPr>
          <w:rFonts w:asciiTheme="majorHAnsi" w:hAnsiTheme="majorHAnsi" w:cs="Arial"/>
        </w:rPr>
        <w:t>staff, Board of Commissioners and customers</w:t>
      </w:r>
      <w:r w:rsidRPr="00406EF9">
        <w:rPr>
          <w:rFonts w:asciiTheme="majorHAnsi" w:hAnsiTheme="majorHAnsi" w:cs="Arial"/>
        </w:rPr>
        <w:t>.</w:t>
      </w:r>
    </w:p>
    <w:p w14:paraId="167BBF21" w14:textId="77777777" w:rsidR="006B6549" w:rsidRPr="00406EF9" w:rsidRDefault="006B6549" w:rsidP="006B6549">
      <w:pPr>
        <w:pStyle w:val="ListParagraph"/>
        <w:numPr>
          <w:ilvl w:val="0"/>
          <w:numId w:val="3"/>
        </w:numPr>
        <w:spacing w:after="120"/>
        <w:rPr>
          <w:rFonts w:asciiTheme="majorHAnsi" w:hAnsiTheme="majorHAnsi" w:cs="Arial"/>
        </w:rPr>
      </w:pPr>
      <w:r w:rsidRPr="00406EF9">
        <w:rPr>
          <w:rFonts w:asciiTheme="majorHAnsi" w:hAnsiTheme="majorHAnsi" w:cs="Arial"/>
        </w:rPr>
        <w:t>Record &amp; Document Management — maintaining databases, updating logs, tracking deadlines, and ensuring documents are stored and retrieved efficiently.</w:t>
      </w:r>
      <w:r>
        <w:rPr>
          <w:rFonts w:asciiTheme="majorHAnsi" w:hAnsiTheme="majorHAnsi" w:cs="Arial"/>
        </w:rPr>
        <w:t xml:space="preserve"> </w:t>
      </w:r>
    </w:p>
    <w:p w14:paraId="24600492" w14:textId="77777777" w:rsidR="006B6549" w:rsidRPr="00406EF9" w:rsidRDefault="006B6549" w:rsidP="006B6549">
      <w:pPr>
        <w:pStyle w:val="ListParagraph"/>
        <w:numPr>
          <w:ilvl w:val="0"/>
          <w:numId w:val="3"/>
        </w:numPr>
        <w:spacing w:after="120"/>
        <w:rPr>
          <w:rFonts w:asciiTheme="majorHAnsi" w:hAnsiTheme="majorHAnsi" w:cs="Arial"/>
        </w:rPr>
      </w:pPr>
      <w:r w:rsidRPr="00406EF9">
        <w:rPr>
          <w:rFonts w:asciiTheme="majorHAnsi" w:hAnsiTheme="majorHAnsi" w:cs="Arial"/>
        </w:rPr>
        <w:t>Customer/Client Interaction — greeting visitors, answering basic inquiries, and directing people to the appropriate staff.</w:t>
      </w:r>
    </w:p>
    <w:p w14:paraId="129C15A1" w14:textId="77777777" w:rsidR="006B6549" w:rsidRPr="00406EF9" w:rsidRDefault="006B6549" w:rsidP="006B6549">
      <w:pPr>
        <w:pStyle w:val="ListParagraph"/>
        <w:numPr>
          <w:ilvl w:val="0"/>
          <w:numId w:val="3"/>
        </w:numPr>
        <w:spacing w:after="120"/>
        <w:rPr>
          <w:rFonts w:asciiTheme="majorHAnsi" w:hAnsiTheme="majorHAnsi" w:cs="Arial"/>
        </w:rPr>
      </w:pPr>
      <w:r w:rsidRPr="00406EF9">
        <w:rPr>
          <w:rFonts w:asciiTheme="majorHAnsi" w:hAnsiTheme="majorHAnsi" w:cs="Arial"/>
        </w:rPr>
        <w:t>Monitoring Workflows — keeping an eye on pending tasks, reminding staff of deadlines, and ensuring routine processes stay on track.</w:t>
      </w:r>
    </w:p>
    <w:p w14:paraId="08F68AFF" w14:textId="77777777" w:rsidR="006B6549" w:rsidRDefault="006B6549" w:rsidP="006B6549">
      <w:pPr>
        <w:pStyle w:val="ListParagraph"/>
        <w:numPr>
          <w:ilvl w:val="0"/>
          <w:numId w:val="3"/>
        </w:numPr>
        <w:spacing w:after="120"/>
        <w:rPr>
          <w:rFonts w:asciiTheme="majorHAnsi" w:hAnsiTheme="majorHAnsi" w:cs="Arial"/>
        </w:rPr>
      </w:pPr>
      <w:r w:rsidRPr="00406EF9">
        <w:rPr>
          <w:rFonts w:asciiTheme="majorHAnsi" w:hAnsiTheme="majorHAnsi" w:cs="Arial"/>
        </w:rPr>
        <w:t>Confidential Support — handling sensitive information discreetly, preparing confidential documents, and maintaining secure files.</w:t>
      </w:r>
    </w:p>
    <w:p w14:paraId="753F1361" w14:textId="77777777" w:rsidR="006B6549" w:rsidRPr="00406EF9" w:rsidRDefault="006B6549" w:rsidP="006B6549">
      <w:pPr>
        <w:pStyle w:val="ListParagraph"/>
        <w:spacing w:after="120"/>
        <w:rPr>
          <w:rFonts w:asciiTheme="majorHAnsi" w:hAnsiTheme="majorHAnsi" w:cs="Arial"/>
        </w:rPr>
      </w:pPr>
    </w:p>
    <w:p w14:paraId="0FD759AA" w14:textId="77777777" w:rsidR="006B6549" w:rsidRDefault="006B6549" w:rsidP="006B6549">
      <w:pPr>
        <w:spacing w:after="120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Knowledge &amp; Skills </w:t>
      </w:r>
    </w:p>
    <w:p w14:paraId="5397981D" w14:textId="77777777" w:rsidR="006B6549" w:rsidRPr="00DF6FD1" w:rsidRDefault="006B6549" w:rsidP="006B6549">
      <w:pPr>
        <w:numPr>
          <w:ilvl w:val="0"/>
          <w:numId w:val="4"/>
        </w:numPr>
        <w:spacing w:after="0"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</w:rPr>
        <w:t>Strong organizational and time</w:t>
      </w:r>
      <w:r w:rsidRPr="00DF6FD1">
        <w:rPr>
          <w:rFonts w:asciiTheme="majorHAnsi" w:hAnsiTheme="majorHAnsi"/>
        </w:rPr>
        <w:noBreakHyphen/>
        <w:t>management skills</w:t>
      </w:r>
    </w:p>
    <w:p w14:paraId="79B363B4" w14:textId="77777777" w:rsidR="006B6549" w:rsidRPr="00DF6FD1" w:rsidRDefault="006B6549" w:rsidP="006B6549">
      <w:pPr>
        <w:numPr>
          <w:ilvl w:val="0"/>
          <w:numId w:val="4"/>
        </w:numPr>
        <w:spacing w:after="0"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</w:rPr>
        <w:t>Ability to prioritize and adapt in a fast</w:t>
      </w:r>
      <w:r w:rsidRPr="00DF6FD1">
        <w:rPr>
          <w:rFonts w:asciiTheme="majorHAnsi" w:hAnsiTheme="majorHAnsi"/>
        </w:rPr>
        <w:noBreakHyphen/>
        <w:t>paced environment</w:t>
      </w:r>
    </w:p>
    <w:p w14:paraId="7204E20E" w14:textId="77777777" w:rsidR="006B6549" w:rsidRPr="00DF6FD1" w:rsidRDefault="006B6549" w:rsidP="006B6549">
      <w:pPr>
        <w:numPr>
          <w:ilvl w:val="0"/>
          <w:numId w:val="4"/>
        </w:numPr>
        <w:spacing w:after="0"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</w:rPr>
        <w:t>Proficiency with Microsoft Office Suite and common office software</w:t>
      </w:r>
    </w:p>
    <w:p w14:paraId="4061220E" w14:textId="77777777" w:rsidR="006B6549" w:rsidRPr="00DF6FD1" w:rsidRDefault="006B6549" w:rsidP="006B6549">
      <w:pPr>
        <w:numPr>
          <w:ilvl w:val="0"/>
          <w:numId w:val="4"/>
        </w:numPr>
        <w:spacing w:after="0"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</w:rPr>
        <w:t>Excellent written and verbal communication</w:t>
      </w:r>
    </w:p>
    <w:p w14:paraId="69644D5F" w14:textId="77777777" w:rsidR="006B6549" w:rsidRPr="00EB123B" w:rsidRDefault="006B6549" w:rsidP="006B6549">
      <w:pPr>
        <w:numPr>
          <w:ilvl w:val="0"/>
          <w:numId w:val="4"/>
        </w:numPr>
        <w:spacing w:after="0"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</w:rPr>
        <w:t xml:space="preserve">Professional, approachable, and </w:t>
      </w:r>
      <w:proofErr w:type="gramStart"/>
      <w:r w:rsidRPr="00DF6FD1">
        <w:rPr>
          <w:rFonts w:asciiTheme="majorHAnsi" w:hAnsiTheme="majorHAnsi"/>
        </w:rPr>
        <w:t>solutions</w:t>
      </w:r>
      <w:r w:rsidRPr="00DF6FD1">
        <w:rPr>
          <w:rFonts w:asciiTheme="majorHAnsi" w:hAnsiTheme="majorHAnsi"/>
        </w:rPr>
        <w:noBreakHyphen/>
      </w:r>
      <w:proofErr w:type="gramEnd"/>
      <w:r w:rsidRPr="00DF6FD1">
        <w:rPr>
          <w:rFonts w:asciiTheme="majorHAnsi" w:hAnsiTheme="majorHAnsi"/>
        </w:rPr>
        <w:t>oriented demeanor</w:t>
      </w:r>
    </w:p>
    <w:p w14:paraId="47F930FE" w14:textId="77777777" w:rsidR="006B6549" w:rsidRPr="00DF6FD1" w:rsidRDefault="006B6549" w:rsidP="006B6549">
      <w:pPr>
        <w:spacing w:after="120"/>
        <w:rPr>
          <w:rFonts w:asciiTheme="majorHAnsi" w:hAnsiTheme="majorHAnsi" w:cs="Arial"/>
        </w:rPr>
      </w:pPr>
    </w:p>
    <w:p w14:paraId="3DD9674D" w14:textId="77777777" w:rsidR="006B6549" w:rsidRPr="00DF6FD1" w:rsidRDefault="006B6549" w:rsidP="006B6549">
      <w:pPr>
        <w:pStyle w:val="NoSpacing"/>
        <w:rPr>
          <w:rFonts w:asciiTheme="majorHAnsi" w:eastAsia="Times New Roman" w:hAnsiTheme="majorHAnsi" w:cs="Arial"/>
        </w:rPr>
      </w:pPr>
      <w:r w:rsidRPr="00DF6FD1">
        <w:rPr>
          <w:rFonts w:asciiTheme="majorHAnsi" w:eastAsia="Times New Roman" w:hAnsiTheme="majorHAnsi" w:cs="Arial"/>
          <w:b/>
          <w:iCs/>
        </w:rPr>
        <w:t>Education &amp; Experience</w:t>
      </w:r>
    </w:p>
    <w:p w14:paraId="585CC572" w14:textId="77777777" w:rsidR="006B6549" w:rsidRPr="00DF6FD1" w:rsidRDefault="006B6549" w:rsidP="006B6549">
      <w:pPr>
        <w:pStyle w:val="trt0xe"/>
        <w:shd w:val="clear" w:color="auto" w:fill="FFFFFF"/>
        <w:spacing w:before="0" w:beforeAutospacing="0" w:after="60" w:afterAutospacing="0"/>
        <w:rPr>
          <w:rFonts w:asciiTheme="majorHAnsi" w:hAnsiTheme="majorHAnsi" w:cs="Arial"/>
          <w:sz w:val="22"/>
          <w:szCs w:val="22"/>
        </w:rPr>
      </w:pPr>
    </w:p>
    <w:p w14:paraId="7A0F8366" w14:textId="77777777" w:rsidR="006B6549" w:rsidRPr="00DF6FD1" w:rsidRDefault="006B6549" w:rsidP="006B6549">
      <w:pPr>
        <w:numPr>
          <w:ilvl w:val="0"/>
          <w:numId w:val="4"/>
        </w:numPr>
        <w:spacing w:after="0"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</w:rPr>
        <w:t>3–5 years of office management or administrative experience</w:t>
      </w:r>
    </w:p>
    <w:p w14:paraId="4030C9DB" w14:textId="77777777" w:rsidR="006B6549" w:rsidRPr="00DF6FD1" w:rsidRDefault="006B6549" w:rsidP="006B6549">
      <w:pPr>
        <w:numPr>
          <w:ilvl w:val="0"/>
          <w:numId w:val="4"/>
        </w:numPr>
        <w:spacing w:after="0"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</w:rPr>
        <w:t xml:space="preserve">QuickBooks and other </w:t>
      </w:r>
      <w:r>
        <w:rPr>
          <w:rFonts w:asciiTheme="majorHAnsi" w:hAnsiTheme="majorHAnsi"/>
        </w:rPr>
        <w:t xml:space="preserve">utility </w:t>
      </w:r>
      <w:r w:rsidRPr="00DF6FD1">
        <w:rPr>
          <w:rFonts w:asciiTheme="majorHAnsi" w:hAnsiTheme="majorHAnsi"/>
        </w:rPr>
        <w:t>billing software is a plus</w:t>
      </w:r>
    </w:p>
    <w:p w14:paraId="2ABC9C52" w14:textId="77777777" w:rsidR="006B6549" w:rsidRPr="00DF6FD1" w:rsidRDefault="006B6549" w:rsidP="006B6549">
      <w:pPr>
        <w:numPr>
          <w:ilvl w:val="0"/>
          <w:numId w:val="4"/>
        </w:numPr>
        <w:spacing w:after="0" w:line="278" w:lineRule="auto"/>
        <w:rPr>
          <w:rFonts w:asciiTheme="majorHAnsi" w:hAnsiTheme="majorHAnsi"/>
        </w:rPr>
      </w:pPr>
      <w:r w:rsidRPr="00DF6FD1">
        <w:rPr>
          <w:rFonts w:asciiTheme="majorHAnsi" w:hAnsiTheme="majorHAnsi"/>
        </w:rPr>
        <w:t>Experience managing budgets or vendor contracts is a plus</w:t>
      </w:r>
    </w:p>
    <w:p w14:paraId="20C5AD63" w14:textId="77777777" w:rsidR="006B6549" w:rsidRPr="00DF6FD1" w:rsidRDefault="006B6549" w:rsidP="006B6549">
      <w:pPr>
        <w:pStyle w:val="trt0xe"/>
        <w:shd w:val="clear" w:color="auto" w:fill="FFFFFF"/>
        <w:spacing w:before="0" w:beforeAutospacing="0" w:after="60" w:afterAutospacing="0"/>
        <w:rPr>
          <w:rFonts w:asciiTheme="majorHAnsi" w:hAnsiTheme="majorHAnsi" w:cs="Arial"/>
          <w:sz w:val="22"/>
          <w:szCs w:val="22"/>
        </w:rPr>
      </w:pPr>
    </w:p>
    <w:p w14:paraId="5A998043" w14:textId="77777777" w:rsidR="006B6549" w:rsidRPr="00DF6FD1" w:rsidRDefault="006B6549" w:rsidP="006B6549">
      <w:pPr>
        <w:pStyle w:val="trt0xe"/>
        <w:shd w:val="clear" w:color="auto" w:fill="FFFFFF"/>
        <w:spacing w:before="0" w:beforeAutospacing="0" w:after="0" w:afterAutospacing="0"/>
        <w:rPr>
          <w:rFonts w:asciiTheme="majorHAnsi" w:hAnsiTheme="majorHAnsi" w:cs="Arial"/>
          <w:sz w:val="22"/>
          <w:szCs w:val="22"/>
        </w:rPr>
      </w:pPr>
    </w:p>
    <w:p w14:paraId="4DDA6740" w14:textId="77777777" w:rsidR="006B6549" w:rsidRPr="00DF6FD1" w:rsidRDefault="006B6549" w:rsidP="006B6549">
      <w:pPr>
        <w:pStyle w:val="NoSpacing"/>
        <w:rPr>
          <w:rFonts w:asciiTheme="majorHAnsi" w:eastAsia="Times New Roman" w:hAnsiTheme="majorHAnsi" w:cs="Arial"/>
        </w:rPr>
      </w:pPr>
      <w:bookmarkStart w:id="0" w:name="_Hlk19602141"/>
      <w:r w:rsidRPr="00DF6FD1">
        <w:rPr>
          <w:rFonts w:asciiTheme="majorHAnsi" w:eastAsia="Times New Roman" w:hAnsiTheme="majorHAnsi" w:cs="Arial"/>
          <w:b/>
          <w:iCs/>
        </w:rPr>
        <w:t>Certificates and/or Licenses:</w:t>
      </w:r>
      <w:bookmarkEnd w:id="0"/>
      <w:r w:rsidRPr="00DF6FD1">
        <w:rPr>
          <w:rFonts w:asciiTheme="majorHAnsi" w:eastAsia="Times New Roman" w:hAnsiTheme="majorHAnsi" w:cs="Arial"/>
        </w:rPr>
        <w:t xml:space="preserve"> </w:t>
      </w:r>
    </w:p>
    <w:p w14:paraId="4EB7E514" w14:textId="77777777" w:rsidR="006B6549" w:rsidRPr="00DF6FD1" w:rsidRDefault="006B6549" w:rsidP="006B6549">
      <w:pPr>
        <w:spacing w:after="120"/>
        <w:rPr>
          <w:rFonts w:asciiTheme="majorHAnsi" w:hAnsiTheme="majorHAnsi"/>
        </w:rPr>
      </w:pPr>
      <w:r w:rsidRPr="00996992">
        <w:rPr>
          <w:rFonts w:asciiTheme="majorHAnsi" w:eastAsiaTheme="minorEastAsia" w:hAnsiTheme="majorHAnsi" w:cs="Arial"/>
          <w:kern w:val="0"/>
          <w14:ligatures w14:val="none"/>
        </w:rPr>
        <w:t>Valid driver's license required if operating a personal or District vehicle for business purposes</w:t>
      </w:r>
    </w:p>
    <w:p w14:paraId="7FDC2081" w14:textId="77777777" w:rsidR="006B6549" w:rsidRPr="00DF6FD1" w:rsidRDefault="006B6549" w:rsidP="006B6549">
      <w:pPr>
        <w:rPr>
          <w:rFonts w:asciiTheme="majorHAnsi" w:hAnsiTheme="majorHAnsi" w:cs="Segoe UI"/>
          <w:b/>
          <w:iCs/>
        </w:rPr>
      </w:pPr>
      <w:r w:rsidRPr="00DF6FD1">
        <w:rPr>
          <w:rFonts w:asciiTheme="majorHAnsi" w:hAnsiTheme="majorHAnsi" w:cs="Segoe UI"/>
          <w:b/>
          <w:iCs/>
        </w:rPr>
        <w:t xml:space="preserve">Physical Requirements:   </w:t>
      </w:r>
    </w:p>
    <w:p w14:paraId="3AD7F8D0" w14:textId="77777777" w:rsidR="006B6549" w:rsidRPr="00DF6FD1" w:rsidRDefault="006B6549" w:rsidP="006B6549">
      <w:pPr>
        <w:pStyle w:val="NoSpacing"/>
        <w:numPr>
          <w:ilvl w:val="0"/>
          <w:numId w:val="6"/>
        </w:numPr>
        <w:rPr>
          <w:rFonts w:asciiTheme="majorHAnsi" w:hAnsiTheme="majorHAnsi" w:cs="Arial"/>
          <w:iCs/>
        </w:rPr>
      </w:pPr>
      <w:r w:rsidRPr="00DF6FD1">
        <w:rPr>
          <w:rFonts w:asciiTheme="majorHAnsi" w:hAnsiTheme="majorHAnsi" w:cs="Arial"/>
          <w:iCs/>
        </w:rPr>
        <w:t>Ability to sit or stand for extended periods while performing administrative tasks</w:t>
      </w:r>
    </w:p>
    <w:p w14:paraId="0A711876" w14:textId="77777777" w:rsidR="006B6549" w:rsidRPr="00DF6FD1" w:rsidRDefault="006B6549" w:rsidP="006B6549">
      <w:pPr>
        <w:pStyle w:val="NoSpacing"/>
        <w:numPr>
          <w:ilvl w:val="0"/>
          <w:numId w:val="6"/>
        </w:numPr>
        <w:rPr>
          <w:rFonts w:asciiTheme="majorHAnsi" w:hAnsiTheme="majorHAnsi" w:cs="Arial"/>
          <w:iCs/>
        </w:rPr>
      </w:pPr>
      <w:r w:rsidRPr="00DF6FD1">
        <w:rPr>
          <w:rFonts w:asciiTheme="majorHAnsi" w:hAnsiTheme="majorHAnsi" w:cs="Arial"/>
          <w:iCs/>
        </w:rPr>
        <w:t xml:space="preserve">Ability to lift, carry, or move office supplies and equipment up to </w:t>
      </w:r>
      <w:r w:rsidRPr="00DF6FD1">
        <w:rPr>
          <w:rFonts w:asciiTheme="majorHAnsi" w:hAnsiTheme="majorHAnsi" w:cs="Arial"/>
          <w:b/>
          <w:bCs/>
          <w:iCs/>
        </w:rPr>
        <w:t xml:space="preserve">25 </w:t>
      </w:r>
      <w:proofErr w:type="spellStart"/>
      <w:r w:rsidRPr="00DF6FD1">
        <w:rPr>
          <w:rFonts w:asciiTheme="majorHAnsi" w:hAnsiTheme="majorHAnsi" w:cs="Arial"/>
          <w:b/>
          <w:bCs/>
          <w:iCs/>
        </w:rPr>
        <w:t>lbs</w:t>
      </w:r>
      <w:proofErr w:type="spellEnd"/>
    </w:p>
    <w:p w14:paraId="2FC412A0" w14:textId="77777777" w:rsidR="006B6549" w:rsidRPr="00DF6FD1" w:rsidRDefault="006B6549" w:rsidP="006B6549">
      <w:pPr>
        <w:pStyle w:val="NoSpacing"/>
        <w:numPr>
          <w:ilvl w:val="0"/>
          <w:numId w:val="6"/>
        </w:numPr>
        <w:rPr>
          <w:rFonts w:asciiTheme="majorHAnsi" w:hAnsiTheme="majorHAnsi" w:cs="Arial"/>
          <w:iCs/>
        </w:rPr>
      </w:pPr>
      <w:r w:rsidRPr="00DF6FD1">
        <w:rPr>
          <w:rFonts w:asciiTheme="majorHAnsi" w:hAnsiTheme="majorHAnsi" w:cs="Arial"/>
          <w:iCs/>
        </w:rPr>
        <w:t>Frequent walking within the office to support staff, retrieve files, and manage facility needs</w:t>
      </w:r>
    </w:p>
    <w:p w14:paraId="100B60F7" w14:textId="77777777" w:rsidR="006B6549" w:rsidRPr="00DF6FD1" w:rsidRDefault="006B6549" w:rsidP="006B6549">
      <w:pPr>
        <w:pStyle w:val="NoSpacing"/>
        <w:numPr>
          <w:ilvl w:val="0"/>
          <w:numId w:val="6"/>
        </w:numPr>
        <w:rPr>
          <w:rFonts w:asciiTheme="majorHAnsi" w:hAnsiTheme="majorHAnsi" w:cs="Arial"/>
          <w:iCs/>
        </w:rPr>
      </w:pPr>
      <w:r w:rsidRPr="00DF6FD1">
        <w:rPr>
          <w:rFonts w:asciiTheme="majorHAnsi" w:hAnsiTheme="majorHAnsi" w:cs="Arial"/>
          <w:iCs/>
        </w:rPr>
        <w:t>Manual dexterity to operate computers, printers, copiers, and other office equipment</w:t>
      </w:r>
    </w:p>
    <w:p w14:paraId="1F93993B" w14:textId="77777777" w:rsidR="006B6549" w:rsidRPr="00DF6FD1" w:rsidRDefault="006B6549" w:rsidP="006B6549">
      <w:pPr>
        <w:pStyle w:val="NoSpacing"/>
        <w:numPr>
          <w:ilvl w:val="0"/>
          <w:numId w:val="6"/>
        </w:numPr>
        <w:rPr>
          <w:rFonts w:asciiTheme="majorHAnsi" w:hAnsiTheme="majorHAnsi" w:cs="Arial"/>
          <w:iCs/>
        </w:rPr>
      </w:pPr>
      <w:r w:rsidRPr="00DF6FD1">
        <w:rPr>
          <w:rFonts w:asciiTheme="majorHAnsi" w:hAnsiTheme="majorHAnsi" w:cs="Arial"/>
          <w:iCs/>
        </w:rPr>
        <w:t>Ability to bend, reach, kneel, or stoop when organizing files, accessing storage areas, or setting up office spaces</w:t>
      </w:r>
    </w:p>
    <w:p w14:paraId="7C6A3A6E" w14:textId="77777777" w:rsidR="006B6549" w:rsidRPr="00DF6FD1" w:rsidRDefault="006B6549" w:rsidP="006B6549">
      <w:pPr>
        <w:pStyle w:val="NoSpacing"/>
        <w:numPr>
          <w:ilvl w:val="0"/>
          <w:numId w:val="6"/>
        </w:numPr>
        <w:rPr>
          <w:rFonts w:asciiTheme="majorHAnsi" w:hAnsiTheme="majorHAnsi" w:cs="Arial"/>
          <w:iCs/>
        </w:rPr>
      </w:pPr>
      <w:r w:rsidRPr="00DF6FD1">
        <w:rPr>
          <w:rFonts w:asciiTheme="majorHAnsi" w:hAnsiTheme="majorHAnsi" w:cs="Arial"/>
          <w:iCs/>
        </w:rPr>
        <w:t>Clear verbal communication for interacting with staff, vendors, and visitors</w:t>
      </w:r>
    </w:p>
    <w:p w14:paraId="1250918A" w14:textId="77777777" w:rsidR="006B6549" w:rsidRDefault="006B6549" w:rsidP="006B6549">
      <w:pPr>
        <w:pStyle w:val="NoSpacing"/>
        <w:numPr>
          <w:ilvl w:val="0"/>
          <w:numId w:val="6"/>
        </w:numPr>
        <w:rPr>
          <w:rFonts w:asciiTheme="majorHAnsi" w:hAnsiTheme="majorHAnsi" w:cs="Arial"/>
          <w:iCs/>
        </w:rPr>
      </w:pPr>
      <w:r w:rsidRPr="00DF6FD1">
        <w:rPr>
          <w:rFonts w:asciiTheme="majorHAnsi" w:hAnsiTheme="majorHAnsi" w:cs="Arial"/>
          <w:iCs/>
        </w:rPr>
        <w:t>Visual acuity to read documents, screens, and small print</w:t>
      </w:r>
    </w:p>
    <w:p w14:paraId="37EC0D1C" w14:textId="77777777" w:rsidR="006B6549" w:rsidRPr="00DF6FD1" w:rsidRDefault="006B6549" w:rsidP="006B6549">
      <w:pPr>
        <w:pStyle w:val="NoSpacing"/>
        <w:rPr>
          <w:rFonts w:asciiTheme="majorHAnsi" w:hAnsiTheme="majorHAnsi" w:cs="Arial"/>
          <w:iCs/>
        </w:rPr>
      </w:pPr>
    </w:p>
    <w:p w14:paraId="75BFCAED" w14:textId="77777777" w:rsidR="006B6549" w:rsidRPr="00DF6FD1" w:rsidRDefault="006B6549" w:rsidP="006B6549">
      <w:pPr>
        <w:pStyle w:val="NoSpacing"/>
        <w:rPr>
          <w:rFonts w:asciiTheme="majorHAnsi" w:hAnsiTheme="majorHAnsi" w:cs="Arial"/>
          <w:iCs/>
          <w:lang w:val="en-GB"/>
        </w:rPr>
      </w:pPr>
    </w:p>
    <w:p w14:paraId="59D8EB8B" w14:textId="77777777" w:rsidR="006B6549" w:rsidRPr="00DF6FD1" w:rsidRDefault="006B6549" w:rsidP="006B6549">
      <w:pPr>
        <w:rPr>
          <w:rFonts w:asciiTheme="majorHAnsi" w:hAnsiTheme="majorHAnsi" w:cs="Segoe UI"/>
          <w:b/>
        </w:rPr>
      </w:pPr>
      <w:r w:rsidRPr="00DF6FD1">
        <w:rPr>
          <w:rFonts w:asciiTheme="majorHAnsi" w:hAnsiTheme="majorHAnsi" w:cs="Segoe UI"/>
          <w:b/>
        </w:rPr>
        <w:t>Equipment / Tools Utilized:</w:t>
      </w:r>
    </w:p>
    <w:p w14:paraId="71D120AA" w14:textId="77777777" w:rsidR="006B6549" w:rsidRPr="00DF6FD1" w:rsidRDefault="006B6549" w:rsidP="006B6549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ajorHAnsi" w:hAnsiTheme="majorHAnsi" w:cs="Arial"/>
          <w:sz w:val="22"/>
          <w:szCs w:val="22"/>
        </w:rPr>
      </w:pPr>
      <w:r w:rsidRPr="00DF6FD1">
        <w:rPr>
          <w:rFonts w:asciiTheme="majorHAnsi" w:hAnsiTheme="majorHAnsi" w:cs="Arial"/>
          <w:sz w:val="22"/>
          <w:szCs w:val="22"/>
        </w:rPr>
        <w:t>Office equipment including copy machines, computer, phone, etc.</w:t>
      </w:r>
    </w:p>
    <w:p w14:paraId="7EDF0C8B" w14:textId="77777777" w:rsidR="006B6549" w:rsidRPr="00DF6FD1" w:rsidRDefault="006B6549" w:rsidP="006B6549">
      <w:pPr>
        <w:rPr>
          <w:rFonts w:asciiTheme="majorHAnsi" w:hAnsiTheme="majorHAnsi" w:cs="Segoe UI"/>
          <w:bCs/>
        </w:rPr>
      </w:pPr>
    </w:p>
    <w:p w14:paraId="4DF13B30" w14:textId="77777777" w:rsidR="006B6549" w:rsidRPr="00DF6FD1" w:rsidRDefault="006B6549" w:rsidP="006B6549">
      <w:pPr>
        <w:rPr>
          <w:rFonts w:asciiTheme="majorHAnsi" w:hAnsiTheme="majorHAnsi" w:cs="Segoe UI"/>
          <w:b/>
        </w:rPr>
      </w:pPr>
      <w:r w:rsidRPr="00DF6FD1">
        <w:rPr>
          <w:rFonts w:asciiTheme="majorHAnsi" w:hAnsiTheme="majorHAnsi" w:cs="Segoe UI"/>
          <w:b/>
        </w:rPr>
        <w:t>Environmental Conditions</w:t>
      </w:r>
    </w:p>
    <w:p w14:paraId="3A7882AB" w14:textId="77777777" w:rsidR="006B6549" w:rsidRPr="00DF6FD1" w:rsidRDefault="006B6549" w:rsidP="006B6549">
      <w:pPr>
        <w:pStyle w:val="NoSpacing"/>
        <w:rPr>
          <w:rFonts w:asciiTheme="majorHAnsi" w:hAnsiTheme="majorHAnsi" w:cs="Arial"/>
        </w:rPr>
      </w:pPr>
      <w:r w:rsidRPr="00DF6FD1">
        <w:rPr>
          <w:rFonts w:asciiTheme="majorHAnsi" w:hAnsiTheme="majorHAnsi" w:cs="Arial"/>
        </w:rPr>
        <w:t xml:space="preserve">While performing the essential responsibilities of this job, the employee may experience the following environmental conditions at the frequency indicated: </w:t>
      </w:r>
    </w:p>
    <w:p w14:paraId="3C39B8FB" w14:textId="77777777" w:rsidR="006B6549" w:rsidRPr="00DF6FD1" w:rsidRDefault="006B6549" w:rsidP="006B6549">
      <w:pPr>
        <w:pStyle w:val="NoSpacing"/>
        <w:rPr>
          <w:rFonts w:asciiTheme="majorHAnsi" w:hAnsiTheme="majorHAnsi" w:cs="Arial"/>
          <w:iCs/>
          <w:u w:val="single"/>
        </w:rPr>
      </w:pPr>
    </w:p>
    <w:p w14:paraId="0D7A4D61" w14:textId="77777777" w:rsidR="006B6549" w:rsidRPr="00DF6FD1" w:rsidRDefault="006B6549" w:rsidP="006B6549">
      <w:pPr>
        <w:pStyle w:val="NoSpacing"/>
        <w:numPr>
          <w:ilvl w:val="0"/>
          <w:numId w:val="2"/>
        </w:numPr>
        <w:rPr>
          <w:rFonts w:asciiTheme="majorHAnsi" w:hAnsiTheme="majorHAnsi" w:cs="Arial"/>
          <w:iCs/>
        </w:rPr>
      </w:pPr>
      <w:r w:rsidRPr="00DF6FD1">
        <w:rPr>
          <w:rFonts w:asciiTheme="majorHAnsi" w:hAnsiTheme="majorHAnsi" w:cs="Arial"/>
          <w:iCs/>
          <w:u w:val="single"/>
        </w:rPr>
        <w:t>Noise Conditions:</w:t>
      </w:r>
      <w:r w:rsidRPr="00DF6FD1">
        <w:rPr>
          <w:rFonts w:asciiTheme="majorHAnsi" w:hAnsiTheme="majorHAnsi" w:cs="Arial"/>
          <w:iCs/>
        </w:rPr>
        <w:t xml:space="preserve"> exposed to noise consistent with a standard office environment</w:t>
      </w:r>
    </w:p>
    <w:p w14:paraId="27F72DB3" w14:textId="77777777" w:rsidR="006B6549" w:rsidRPr="00DF6FD1" w:rsidRDefault="006B6549" w:rsidP="006B6549">
      <w:pPr>
        <w:pStyle w:val="NoSpacing"/>
        <w:numPr>
          <w:ilvl w:val="0"/>
          <w:numId w:val="2"/>
        </w:numPr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  <w:u w:val="single"/>
        </w:rPr>
        <w:t>Office Equipment</w:t>
      </w:r>
      <w:r w:rsidRPr="00DF6FD1">
        <w:rPr>
          <w:rFonts w:asciiTheme="majorHAnsi" w:hAnsiTheme="majorHAnsi" w:cs="Arial"/>
          <w:iCs/>
          <w:u w:val="single"/>
        </w:rPr>
        <w:t xml:space="preserve"> Exposure:</w:t>
      </w:r>
      <w:r w:rsidRPr="00DF6FD1">
        <w:rPr>
          <w:rFonts w:asciiTheme="majorHAnsi" w:hAnsiTheme="majorHAnsi" w:cs="Arial"/>
          <w:iCs/>
        </w:rPr>
        <w:t xml:space="preserve"> </w:t>
      </w:r>
    </w:p>
    <w:p w14:paraId="50A0ECFD" w14:textId="77777777" w:rsidR="006B6549" w:rsidRPr="004F7F67" w:rsidRDefault="006B6549" w:rsidP="006B6549">
      <w:pPr>
        <w:pStyle w:val="NoSpacing"/>
        <w:numPr>
          <w:ilvl w:val="0"/>
          <w:numId w:val="2"/>
        </w:numPr>
        <w:rPr>
          <w:rFonts w:asciiTheme="majorHAnsi" w:hAnsiTheme="majorHAnsi" w:cs="Arial"/>
          <w:iCs/>
        </w:rPr>
      </w:pPr>
      <w:r w:rsidRPr="00DF6FD1">
        <w:rPr>
          <w:rFonts w:asciiTheme="majorHAnsi" w:hAnsiTheme="majorHAnsi" w:cs="Arial"/>
          <w:iCs/>
          <w:u w:val="single"/>
        </w:rPr>
        <w:t>Atmospheric Exposures:</w:t>
      </w:r>
      <w:r w:rsidRPr="00DF6FD1">
        <w:rPr>
          <w:rFonts w:asciiTheme="majorHAnsi" w:hAnsiTheme="majorHAnsi" w:cs="Arial"/>
          <w:iCs/>
        </w:rPr>
        <w:t xml:space="preserve"> Typical office</w:t>
      </w:r>
      <w:r w:rsidRPr="00DF6FD1">
        <w:rPr>
          <w:rFonts w:asciiTheme="majorHAnsi" w:hAnsiTheme="majorHAnsi" w:cs="Arial"/>
        </w:rPr>
        <w:t xml:space="preserve"> environment conditions</w:t>
      </w:r>
    </w:p>
    <w:p w14:paraId="50DBD7FF" w14:textId="6B078FA8" w:rsidR="004F7F67" w:rsidRPr="0098594C" w:rsidRDefault="004F7F67" w:rsidP="006B6549">
      <w:pPr>
        <w:pStyle w:val="NoSpacing"/>
        <w:numPr>
          <w:ilvl w:val="0"/>
          <w:numId w:val="2"/>
        </w:numPr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  <w:u w:val="single"/>
        </w:rPr>
        <w:t>Flexible scheduling</w:t>
      </w:r>
    </w:p>
    <w:p w14:paraId="48B09242" w14:textId="77777777" w:rsidR="006B6549" w:rsidRPr="00DF6FD1" w:rsidRDefault="006B6549" w:rsidP="006B6549">
      <w:pPr>
        <w:pStyle w:val="NoSpacing"/>
        <w:rPr>
          <w:rFonts w:asciiTheme="majorHAnsi" w:hAnsiTheme="majorHAnsi" w:cs="Arial"/>
        </w:rPr>
      </w:pPr>
    </w:p>
    <w:p w14:paraId="38E7BA7B" w14:textId="77777777" w:rsidR="006B6549" w:rsidRPr="00DF6FD1" w:rsidRDefault="006B6549" w:rsidP="006B6549">
      <w:pPr>
        <w:pStyle w:val="NoSpacing"/>
        <w:rPr>
          <w:rFonts w:asciiTheme="majorHAnsi" w:hAnsiTheme="majorHAnsi"/>
          <w:noProof/>
        </w:rPr>
      </w:pPr>
      <w:r w:rsidRPr="00DF6FD1">
        <w:rPr>
          <w:rFonts w:asciiTheme="majorHAnsi" w:hAnsiTheme="majorHAnsi" w:cs="Arial"/>
          <w:b/>
        </w:rPr>
        <w:t>NOTE:</w:t>
      </w:r>
      <w:r w:rsidRPr="00DF6FD1">
        <w:rPr>
          <w:rFonts w:asciiTheme="majorHAnsi" w:hAnsiTheme="majorHAnsi" w:cs="Arial"/>
        </w:rPr>
        <w:t xml:space="preserve"> </w:t>
      </w:r>
      <w:r w:rsidRPr="00996992">
        <w:rPr>
          <w:rFonts w:asciiTheme="majorHAnsi" w:hAnsiTheme="majorHAnsi"/>
          <w:noProof/>
        </w:rPr>
        <w:t>Irvin Water District No. 6 retains the discretion to add to or change the duties of this position at any time, including assigning other duties as needed</w:t>
      </w:r>
      <w:r>
        <w:rPr>
          <w:rFonts w:asciiTheme="majorHAnsi" w:hAnsiTheme="majorHAnsi"/>
          <w:noProof/>
        </w:rPr>
        <w:t>.</w:t>
      </w:r>
    </w:p>
    <w:p w14:paraId="2CE9C59E" w14:textId="77777777" w:rsidR="006B6549" w:rsidRPr="00DF6FD1" w:rsidRDefault="006B6549" w:rsidP="006B6549">
      <w:pPr>
        <w:pStyle w:val="NoSpacing"/>
        <w:rPr>
          <w:rFonts w:asciiTheme="majorHAnsi" w:hAnsiTheme="majorHAnsi"/>
          <w:noProof/>
        </w:rPr>
      </w:pPr>
    </w:p>
    <w:p w14:paraId="1F4F1C70" w14:textId="77777777" w:rsidR="006B6549" w:rsidRDefault="006B6549" w:rsidP="006B6549">
      <w:pPr>
        <w:pStyle w:val="NoSpacing"/>
        <w:rPr>
          <w:rFonts w:asciiTheme="majorHAnsi" w:hAnsiTheme="majorHAnsi"/>
          <w:noProof/>
        </w:rPr>
      </w:pPr>
    </w:p>
    <w:p w14:paraId="3902A697" w14:textId="77777777" w:rsidR="006B6549" w:rsidRDefault="006B6549" w:rsidP="006B6549">
      <w:pPr>
        <w:pStyle w:val="NoSpacing"/>
        <w:rPr>
          <w:rFonts w:asciiTheme="majorHAnsi" w:hAnsiTheme="majorHAnsi"/>
          <w:noProof/>
        </w:rPr>
      </w:pPr>
    </w:p>
    <w:p w14:paraId="7FC3BF76" w14:textId="77777777" w:rsidR="006B6549" w:rsidRDefault="006B6549" w:rsidP="006B6549">
      <w:pPr>
        <w:pStyle w:val="NoSpacing"/>
        <w:rPr>
          <w:rFonts w:asciiTheme="majorHAnsi" w:hAnsiTheme="majorHAnsi"/>
          <w:noProof/>
        </w:rPr>
      </w:pPr>
    </w:p>
    <w:p w14:paraId="13951D16" w14:textId="77777777" w:rsidR="006B6549" w:rsidRDefault="006B6549" w:rsidP="006B6549">
      <w:pPr>
        <w:pStyle w:val="NoSpacing"/>
        <w:rPr>
          <w:rFonts w:asciiTheme="majorHAnsi" w:hAnsiTheme="majorHAnsi"/>
        </w:rPr>
      </w:pPr>
      <w:r w:rsidRPr="00DF6FD1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81991D" wp14:editId="71DBE185">
                <wp:simplePos x="0" y="0"/>
                <wp:positionH relativeFrom="column">
                  <wp:posOffset>-9525</wp:posOffset>
                </wp:positionH>
                <wp:positionV relativeFrom="paragraph">
                  <wp:posOffset>245110</wp:posOffset>
                </wp:positionV>
                <wp:extent cx="5943600" cy="2014220"/>
                <wp:effectExtent l="0" t="0" r="0" b="5080"/>
                <wp:wrapTight wrapText="bothSides">
                  <wp:wrapPolygon edited="0">
                    <wp:start x="0" y="0"/>
                    <wp:lineTo x="0" y="21450"/>
                    <wp:lineTo x="21531" y="21450"/>
                    <wp:lineTo x="21531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1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8F85D" w14:textId="77777777" w:rsidR="006B6549" w:rsidRPr="000253BA" w:rsidRDefault="006B6549" w:rsidP="006B6549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253B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Employee Acknowledgment</w:t>
                            </w:r>
                          </w:p>
                          <w:p w14:paraId="4B4CFC4C" w14:textId="77777777" w:rsidR="006B6549" w:rsidRPr="000253BA" w:rsidRDefault="006B6549" w:rsidP="006B6549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77DAD4" w14:textId="77777777" w:rsidR="006B6549" w:rsidRPr="000253BA" w:rsidRDefault="006B6549" w:rsidP="006B6549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0253BA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I acknowledge, understand, and agree to the job duties and requirements for this position.</w:t>
                            </w:r>
                            <w:r w:rsidRPr="000253BA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0812F473" w14:textId="77777777" w:rsidR="006B6549" w:rsidRPr="000253BA" w:rsidRDefault="006B6549" w:rsidP="006B6549">
                            <w:pPr>
                              <w:pStyle w:val="NoSpacing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0253B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Employee Name: </w:t>
                            </w:r>
                            <w:r w:rsidRPr="000253BA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5A3895CD" w14:textId="77777777" w:rsidR="006B6549" w:rsidRPr="000253BA" w:rsidRDefault="006B6549" w:rsidP="006B6549">
                            <w:pPr>
                              <w:pStyle w:val="NoSpacing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D7B1E3" w14:textId="77777777" w:rsidR="006B6549" w:rsidRPr="000253BA" w:rsidRDefault="006B6549" w:rsidP="006B6549">
                            <w:pPr>
                              <w:pStyle w:val="NoSpacing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0253B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Employee Signature: </w:t>
                            </w:r>
                            <w:r w:rsidRPr="000253BA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</w:p>
                          <w:p w14:paraId="38D03831" w14:textId="77777777" w:rsidR="006B6549" w:rsidRPr="000253BA" w:rsidRDefault="006B6549" w:rsidP="006B6549">
                            <w:pPr>
                              <w:pStyle w:val="NoSpacing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7088AC4" w14:textId="77777777" w:rsidR="006B6549" w:rsidRPr="000253BA" w:rsidRDefault="006B6549" w:rsidP="006B6549">
                            <w:pPr>
                              <w:pStyle w:val="NoSpacing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0253BA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Pr="000253BA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8199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75pt;margin-top:19.3pt;width:468pt;height:158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" stroked="f">
                <v:textbox>
                  <w:txbxContent>
                    <w:p w14:paraId="76A8F85D" w14:textId="77777777" w:rsidR="006B6549" w:rsidRPr="000253BA" w:rsidRDefault="006B6549" w:rsidP="006B6549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0253BA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Employee Acknowledgment</w:t>
                      </w:r>
                    </w:p>
                    <w:p w14:paraId="4B4CFC4C" w14:textId="77777777" w:rsidR="006B6549" w:rsidRPr="000253BA" w:rsidRDefault="006B6549" w:rsidP="006B6549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  <w:p w14:paraId="6377DAD4" w14:textId="77777777" w:rsidR="006B6549" w:rsidRPr="000253BA" w:rsidRDefault="006B6549" w:rsidP="006B6549">
                      <w:p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0253BA">
                        <w:rPr>
                          <w:rFonts w:ascii="Verdana" w:hAnsi="Verdana" w:cs="Arial"/>
                          <w:sz w:val="20"/>
                          <w:szCs w:val="20"/>
                        </w:rPr>
                        <w:t>I acknowledge, understand, and agree to the job duties and requirements for this position.</w:t>
                      </w:r>
                      <w:r w:rsidRPr="000253BA">
                        <w:rPr>
                          <w:rFonts w:ascii="Verdana" w:hAnsi="Verdana" w:cs="Arial"/>
                          <w:sz w:val="20"/>
                          <w:szCs w:val="20"/>
                        </w:rPr>
                        <w:br/>
                      </w:r>
                    </w:p>
                    <w:p w14:paraId="0812F473" w14:textId="77777777" w:rsidR="006B6549" w:rsidRPr="000253BA" w:rsidRDefault="006B6549" w:rsidP="006B6549">
                      <w:pPr>
                        <w:pStyle w:val="NoSpacing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0253BA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Employee Name: </w:t>
                      </w:r>
                      <w:r w:rsidRPr="000253BA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5A3895CD" w14:textId="77777777" w:rsidR="006B6549" w:rsidRPr="000253BA" w:rsidRDefault="006B6549" w:rsidP="006B6549">
                      <w:pPr>
                        <w:pStyle w:val="NoSpacing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  <w:p w14:paraId="47D7B1E3" w14:textId="77777777" w:rsidR="006B6549" w:rsidRPr="000253BA" w:rsidRDefault="006B6549" w:rsidP="006B6549">
                      <w:pPr>
                        <w:pStyle w:val="NoSpacing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0253BA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Employee Signature: </w:t>
                      </w:r>
                      <w:r w:rsidRPr="000253BA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_________________________________________</w:t>
                      </w:r>
                    </w:p>
                    <w:p w14:paraId="38D03831" w14:textId="77777777" w:rsidR="006B6549" w:rsidRPr="000253BA" w:rsidRDefault="006B6549" w:rsidP="006B6549">
                      <w:pPr>
                        <w:pStyle w:val="NoSpacing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  <w:p w14:paraId="27088AC4" w14:textId="77777777" w:rsidR="006B6549" w:rsidRPr="000253BA" w:rsidRDefault="006B6549" w:rsidP="006B6549">
                      <w:pPr>
                        <w:pStyle w:val="NoSpacing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0253BA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Pr="000253BA"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_______________________________________________________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A899B59" w14:textId="77777777" w:rsidR="006B6549" w:rsidRDefault="006B6549" w:rsidP="006B6549">
      <w:pPr>
        <w:pStyle w:val="NoSpacing"/>
        <w:rPr>
          <w:rFonts w:asciiTheme="majorHAnsi" w:hAnsiTheme="majorHAnsi"/>
        </w:rPr>
      </w:pPr>
    </w:p>
    <w:p w14:paraId="6C1994AC" w14:textId="77777777" w:rsidR="006B6549" w:rsidRPr="00DF6FD1" w:rsidRDefault="006B6549" w:rsidP="006B6549">
      <w:pPr>
        <w:pStyle w:val="NoSpacing"/>
        <w:rPr>
          <w:rFonts w:asciiTheme="majorHAnsi" w:hAnsiTheme="majorHAnsi"/>
        </w:rPr>
      </w:pPr>
    </w:p>
    <w:p w14:paraId="2C69878B" w14:textId="77777777" w:rsidR="006B6549" w:rsidRPr="00DF6FD1" w:rsidRDefault="006B6549" w:rsidP="006B6549">
      <w:pPr>
        <w:rPr>
          <w:rFonts w:asciiTheme="majorHAnsi" w:hAnsiTheme="majorHAnsi"/>
        </w:rPr>
      </w:pPr>
    </w:p>
    <w:p w14:paraId="72A50507" w14:textId="77777777" w:rsidR="0090031E" w:rsidRPr="006B6549" w:rsidRDefault="0090031E" w:rsidP="006B6549"/>
    <w:sectPr w:rsidR="0090031E" w:rsidRPr="006B6549" w:rsidSect="006B65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2541" w14:textId="77777777" w:rsidR="003618AA" w:rsidRDefault="003618AA">
      <w:pPr>
        <w:spacing w:after="0" w:line="240" w:lineRule="auto"/>
      </w:pPr>
      <w:r>
        <w:separator/>
      </w:r>
    </w:p>
  </w:endnote>
  <w:endnote w:type="continuationSeparator" w:id="0">
    <w:p w14:paraId="40A8B317" w14:textId="77777777" w:rsidR="003618AA" w:rsidRDefault="0036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7894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EC6363" w14:textId="77777777" w:rsidR="006B6549" w:rsidRDefault="006B65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D7AAC" w14:textId="77777777" w:rsidR="006B6549" w:rsidRDefault="006B6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14D3" w14:textId="77777777" w:rsidR="003618AA" w:rsidRDefault="003618AA">
      <w:pPr>
        <w:spacing w:after="0" w:line="240" w:lineRule="auto"/>
      </w:pPr>
      <w:r>
        <w:separator/>
      </w:r>
    </w:p>
  </w:footnote>
  <w:footnote w:type="continuationSeparator" w:id="0">
    <w:p w14:paraId="08818661" w14:textId="77777777" w:rsidR="003618AA" w:rsidRDefault="0036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03F4" w14:textId="77777777" w:rsidR="006B6549" w:rsidRPr="00F64667" w:rsidRDefault="006B6549" w:rsidP="005C3AD9">
    <w:pPr>
      <w:spacing w:after="0" w:line="240" w:lineRule="auto"/>
      <w:rPr>
        <w:rFonts w:ascii="Times New Roman" w:eastAsia="Times New Roman" w:hAnsi="Times New Roman" w:cs="Times New Roman"/>
        <w:b/>
        <w:bCs/>
        <w:color w:val="0000FF"/>
        <w:kern w:val="0"/>
        <w:sz w:val="32"/>
        <w:szCs w:val="24"/>
        <w14:ligatures w14:val="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1924E9" wp14:editId="5BA9B75D">
          <wp:simplePos x="0" y="0"/>
          <wp:positionH relativeFrom="margin">
            <wp:posOffset>4676775</wp:posOffset>
          </wp:positionH>
          <wp:positionV relativeFrom="paragraph">
            <wp:posOffset>-76200</wp:posOffset>
          </wp:positionV>
          <wp:extent cx="1400175" cy="1391285"/>
          <wp:effectExtent l="0" t="0" r="9525" b="0"/>
          <wp:wrapTight wrapText="bothSides">
            <wp:wrapPolygon edited="0">
              <wp:start x="8816" y="0"/>
              <wp:lineTo x="6759" y="592"/>
              <wp:lineTo x="1469" y="4141"/>
              <wp:lineTo x="0" y="9168"/>
              <wp:lineTo x="0" y="10943"/>
              <wp:lineTo x="588" y="14788"/>
              <wp:lineTo x="3820" y="19224"/>
              <wp:lineTo x="8229" y="21294"/>
              <wp:lineTo x="13518" y="21294"/>
              <wp:lineTo x="17633" y="19224"/>
              <wp:lineTo x="21159" y="14788"/>
              <wp:lineTo x="21453" y="10943"/>
              <wp:lineTo x="21453" y="8873"/>
              <wp:lineTo x="20278" y="4141"/>
              <wp:lineTo x="15282" y="887"/>
              <wp:lineTo x="12931" y="0"/>
              <wp:lineTo x="8816" y="0"/>
            </wp:wrapPolygon>
          </wp:wrapTight>
          <wp:docPr id="11225968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96822" name="Picture 1122596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4667">
      <w:rPr>
        <w:rFonts w:ascii="Times New Roman" w:eastAsia="Times New Roman" w:hAnsi="Times New Roman" w:cs="Times New Roman"/>
        <w:b/>
        <w:bCs/>
        <w:color w:val="0000FF"/>
        <w:kern w:val="0"/>
        <w:sz w:val="32"/>
        <w:szCs w:val="24"/>
        <w14:ligatures w14:val="none"/>
      </w:rPr>
      <w:t>IRVIN WATER DISTRICT NO. 6</w:t>
    </w:r>
  </w:p>
  <w:p w14:paraId="47AC4CE1" w14:textId="77777777" w:rsidR="006B6549" w:rsidRPr="00F64667" w:rsidRDefault="006B6549" w:rsidP="005C3AD9">
    <w:pPr>
      <w:spacing w:after="0" w:line="240" w:lineRule="auto"/>
      <w:rPr>
        <w:rFonts w:ascii="Times New Roman" w:eastAsia="Times New Roman" w:hAnsi="Times New Roman" w:cs="Times New Roman"/>
        <w:kern w:val="0"/>
        <w:sz w:val="26"/>
        <w:szCs w:val="26"/>
        <w14:ligatures w14:val="none"/>
      </w:rPr>
    </w:pPr>
    <w:r w:rsidRPr="00F64667">
      <w:rPr>
        <w:rFonts w:ascii="Times New Roman" w:eastAsia="Times New Roman" w:hAnsi="Times New Roman" w:cs="Times New Roman"/>
        <w:kern w:val="0"/>
        <w:sz w:val="26"/>
        <w:szCs w:val="26"/>
        <w14:ligatures w14:val="none"/>
      </w:rPr>
      <w:t>11907 E Trent Avenue</w:t>
    </w:r>
  </w:p>
  <w:p w14:paraId="380E3825" w14:textId="77777777" w:rsidR="006B6549" w:rsidRPr="00F64667" w:rsidRDefault="006B6549" w:rsidP="005C3AD9">
    <w:pPr>
      <w:spacing w:after="0" w:line="240" w:lineRule="auto"/>
      <w:rPr>
        <w:rFonts w:ascii="Times New Roman" w:eastAsia="Times New Roman" w:hAnsi="Times New Roman" w:cs="Times New Roman"/>
        <w:kern w:val="0"/>
        <w:sz w:val="26"/>
        <w:szCs w:val="26"/>
        <w14:ligatures w14:val="none"/>
      </w:rPr>
    </w:pPr>
    <w:r w:rsidRPr="00F64667">
      <w:rPr>
        <w:rFonts w:ascii="Times New Roman" w:eastAsia="Times New Roman" w:hAnsi="Times New Roman" w:cs="Times New Roman"/>
        <w:kern w:val="0"/>
        <w:sz w:val="26"/>
        <w:szCs w:val="26"/>
        <w14:ligatures w14:val="none"/>
      </w:rPr>
      <w:t>Spokane Valley, WA 99206</w:t>
    </w:r>
  </w:p>
  <w:p w14:paraId="148CA635" w14:textId="77777777" w:rsidR="006B6549" w:rsidRPr="00F64667" w:rsidRDefault="006B6549" w:rsidP="005C3AD9">
    <w:pPr>
      <w:spacing w:after="0" w:line="240" w:lineRule="auto"/>
      <w:rPr>
        <w:rFonts w:ascii="Times New Roman" w:eastAsia="Times New Roman" w:hAnsi="Times New Roman" w:cs="Times New Roman"/>
        <w:kern w:val="0"/>
        <w:sz w:val="26"/>
        <w:szCs w:val="26"/>
        <w14:ligatures w14:val="none"/>
      </w:rPr>
    </w:pPr>
    <w:r w:rsidRPr="00F64667">
      <w:rPr>
        <w:rFonts w:ascii="Times New Roman" w:eastAsia="Times New Roman" w:hAnsi="Times New Roman" w:cs="Times New Roman"/>
        <w:kern w:val="0"/>
        <w:sz w:val="26"/>
        <w:szCs w:val="26"/>
        <w14:ligatures w14:val="none"/>
      </w:rPr>
      <w:t xml:space="preserve"> (509) 924-9320    Fax (509) 924-9084</w:t>
    </w:r>
  </w:p>
  <w:p w14:paraId="72D0ECA8" w14:textId="77777777" w:rsidR="006B6549" w:rsidRDefault="006B6549" w:rsidP="005C3AD9">
    <w:pPr>
      <w:spacing w:after="0" w:line="240" w:lineRule="auto"/>
    </w:pPr>
    <w:r w:rsidRPr="000139D1">
      <w:t> </w:t>
    </w:r>
    <w:hyperlink r:id="rId2" w:history="1">
      <w:r w:rsidRPr="000139D1">
        <w:rPr>
          <w:rStyle w:val="Hyperlink"/>
        </w:rPr>
        <w:t>Info@IrvinWater.com</w:t>
      </w:r>
    </w:hyperlink>
  </w:p>
  <w:p w14:paraId="5413EC14" w14:textId="77777777" w:rsidR="006B6549" w:rsidRPr="00F64667" w:rsidRDefault="006B6549" w:rsidP="005C3AD9">
    <w:pPr>
      <w:spacing w:after="0" w:line="240" w:lineRule="auto"/>
      <w:rPr>
        <w:rFonts w:ascii="Times New Roman" w:eastAsia="Times New Roman" w:hAnsi="Times New Roman" w:cs="Times New Roman"/>
        <w:kern w:val="0"/>
        <w:sz w:val="26"/>
        <w:szCs w:val="26"/>
        <w14:ligatures w14:val="none"/>
      </w:rPr>
    </w:pPr>
    <w:hyperlink r:id="rId3" w:history="1">
      <w:r w:rsidRPr="0040117E">
        <w:rPr>
          <w:rStyle w:val="Hyperlink"/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www.IrvinWater.com</w:t>
      </w:r>
    </w:hyperlink>
  </w:p>
  <w:p w14:paraId="1B54AFA2" w14:textId="77777777" w:rsidR="006B6549" w:rsidRDefault="006B6549" w:rsidP="00E400F4"/>
  <w:p w14:paraId="1AE290B4" w14:textId="77777777" w:rsidR="006B6549" w:rsidRDefault="006B6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999"/>
    <w:multiLevelType w:val="multilevel"/>
    <w:tmpl w:val="A540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05011"/>
    <w:multiLevelType w:val="hybridMultilevel"/>
    <w:tmpl w:val="B97C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1A45"/>
    <w:multiLevelType w:val="hybridMultilevel"/>
    <w:tmpl w:val="2B9C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36ED5"/>
    <w:multiLevelType w:val="multilevel"/>
    <w:tmpl w:val="4FD6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51BE5"/>
    <w:multiLevelType w:val="hybridMultilevel"/>
    <w:tmpl w:val="0FDA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54EC0"/>
    <w:multiLevelType w:val="multilevel"/>
    <w:tmpl w:val="B290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829112">
    <w:abstractNumId w:val="2"/>
  </w:num>
  <w:num w:numId="2" w16cid:durableId="1808279334">
    <w:abstractNumId w:val="1"/>
  </w:num>
  <w:num w:numId="3" w16cid:durableId="1448886350">
    <w:abstractNumId w:val="5"/>
  </w:num>
  <w:num w:numId="4" w16cid:durableId="1787889300">
    <w:abstractNumId w:val="3"/>
  </w:num>
  <w:num w:numId="5" w16cid:durableId="1630668519">
    <w:abstractNumId w:val="0"/>
  </w:num>
  <w:num w:numId="6" w16cid:durableId="1561088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49"/>
    <w:rsid w:val="0004328E"/>
    <w:rsid w:val="001908F4"/>
    <w:rsid w:val="001C7F62"/>
    <w:rsid w:val="002C752C"/>
    <w:rsid w:val="003618AA"/>
    <w:rsid w:val="00476982"/>
    <w:rsid w:val="004F7F67"/>
    <w:rsid w:val="006B6549"/>
    <w:rsid w:val="00890591"/>
    <w:rsid w:val="0090031E"/>
    <w:rsid w:val="009E2F0C"/>
    <w:rsid w:val="00B83B7C"/>
    <w:rsid w:val="00D14365"/>
    <w:rsid w:val="00DA16B0"/>
    <w:rsid w:val="00D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C255"/>
  <w15:chartTrackingRefBased/>
  <w15:docId w15:val="{B65A8437-4A3D-4729-904A-72E09EC9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4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5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654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54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549"/>
    <w:rPr>
      <w:sz w:val="22"/>
      <w:szCs w:val="22"/>
    </w:rPr>
  </w:style>
  <w:style w:type="table" w:styleId="TableGrid">
    <w:name w:val="Table Grid"/>
    <w:basedOn w:val="TableNormal"/>
    <w:rsid w:val="006B65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654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customStyle="1" w:styleId="trt0xe">
    <w:name w:val="trt0xe"/>
    <w:basedOn w:val="Normal"/>
    <w:rsid w:val="006B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6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5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5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vinWater.com" TargetMode="External"/><Relationship Id="rId2" Type="http://schemas.openxmlformats.org/officeDocument/2006/relationships/hyperlink" Target="mailto:Info@IrvinWate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E2D8572321345B735B925278EAA08" ma:contentTypeVersion="11" ma:contentTypeDescription="Create a new document." ma:contentTypeScope="" ma:versionID="6beaa959efb6f3e861e6c820eafd9115">
  <xsd:schema xmlns:xsd="http://www.w3.org/2001/XMLSchema" xmlns:xs="http://www.w3.org/2001/XMLSchema" xmlns:p="http://schemas.microsoft.com/office/2006/metadata/properties" xmlns:ns2="daf63b3b-5cc2-4070-981c-6e573344ee12" xmlns:ns3="8ccee3ec-d220-4cc3-aaa1-be214c3a5595" targetNamespace="http://schemas.microsoft.com/office/2006/metadata/properties" ma:root="true" ma:fieldsID="5ce74f03b42c35f3d97dcc6682e1f2b3" ns2:_="" ns3:_="">
    <xsd:import namespace="daf63b3b-5cc2-4070-981c-6e573344ee12"/>
    <xsd:import namespace="8ccee3ec-d220-4cc3-aaa1-be214c3a5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3b3b-5cc2-4070-981c-6e573344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346905-d214-4558-84e5-4502bfe91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e3ec-d220-4cc3-aaa1-be214c3a55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8b3ade-ebcc-43fb-a6b0-3af5699da08d}" ma:internalName="TaxCatchAll" ma:showField="CatchAllData" ma:web="8ccee3ec-d220-4cc3-aaa1-be214c3a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ee3ec-d220-4cc3-aaa1-be214c3a5595" xsi:nil="true"/>
    <lcf76f155ced4ddcb4097134ff3c332f xmlns="daf63b3b-5cc2-4070-981c-6e573344e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3FAE9D-6475-4FCC-8D87-6D06BDC2B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63b3b-5cc2-4070-981c-6e573344ee12"/>
    <ds:schemaRef ds:uri="8ccee3ec-d220-4cc3-aaa1-be214c3a5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29026-AA0A-49CA-85F2-9569C4502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11AD6-99A8-42F8-A282-356ACA0B9370}">
  <ds:schemaRefs>
    <ds:schemaRef ds:uri="http://schemas.microsoft.com/office/2006/metadata/properties"/>
    <ds:schemaRef ds:uri="http://schemas.microsoft.com/office/infopath/2007/PartnerControls"/>
    <ds:schemaRef ds:uri="8ccee3ec-d220-4cc3-aaa1-be214c3a5595"/>
    <ds:schemaRef ds:uri="daf63b3b-5cc2-4070-981c-6e573344ee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4602</Characters>
  <Application>Microsoft Office Word</Application>
  <DocSecurity>0</DocSecurity>
  <Lines>88</Lines>
  <Paragraphs>50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Cunningham</dc:creator>
  <cp:keywords/>
  <dc:description/>
  <cp:lastModifiedBy>Robert Jenkins</cp:lastModifiedBy>
  <cp:revision>2</cp:revision>
  <cp:lastPrinted>2026-07-15T16:20:00Z</cp:lastPrinted>
  <dcterms:created xsi:type="dcterms:W3CDTF">2026-07-22T15:14:00Z</dcterms:created>
  <dcterms:modified xsi:type="dcterms:W3CDTF">2026-07-22T15:14:00Z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0x01010065EE2D8572321345B735B925278EAA08</vt:lpwstr>
  </property>
  <property fmtid="{D5CDD505-2E9C-101B-9397-08002B2CF9AE}" pid="3" name="MediaServiceImageTags">
    <vt:lpwstr/>
  </property>
</Properties>
</file>